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7F64">
      <w:pPr>
        <w:adjustRightInd w:val="0"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zh-CN"/>
        </w:rPr>
        <w:t>法人授权委托书</w:t>
      </w:r>
    </w:p>
    <w:p w14:paraId="44B895EB">
      <w:pPr>
        <w:adjustRightInd w:val="0"/>
        <w:spacing w:line="360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杭州拱墅安保服务集团有限公司</w:t>
      </w:r>
      <w:r>
        <w:rPr>
          <w:rFonts w:hint="eastAsia" w:ascii="宋体" w:hAnsi="宋体" w:eastAsia="宋体" w:cs="宋体"/>
          <w:szCs w:val="21"/>
          <w:highlight w:val="none"/>
        </w:rPr>
        <w:t>：</w:t>
      </w:r>
    </w:p>
    <w:p w14:paraId="3AD47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兹委派我公司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先生/女士(其在本公司的职务是：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，联系电话：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 xml:space="preserve">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zh-CN"/>
        </w:rPr>
        <w:t>，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身份证号码：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手机：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>，传真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Cs w:val="21"/>
          <w:highlight w:val="none"/>
          <w:u w:val="none"/>
          <w:lang w:val="en-US" w:eastAsia="zh-CN"/>
        </w:rPr>
        <w:t xml:space="preserve"> 。</w:t>
      </w:r>
      <w:r>
        <w:rPr>
          <w:rFonts w:hint="eastAsia" w:ascii="宋体" w:hAnsi="宋体" w:eastAsia="宋体" w:cs="宋体"/>
          <w:kern w:val="0"/>
          <w:szCs w:val="21"/>
          <w:highlight w:val="none"/>
          <w:u w:val="none"/>
          <w:lang w:val="zh-CN"/>
        </w:rPr>
        <w:t>)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代表我公司全权处理</w:t>
      </w:r>
      <w:r>
        <w:rPr>
          <w:rFonts w:hint="eastAsia" w:cs="Times New Roman" w:asciiTheme="minorEastAsia" w:hAnsiTheme="minorEastAsia" w:eastAsiaTheme="minorEastAsia"/>
          <w:color w:val="auto"/>
          <w:highlight w:val="none"/>
          <w:u w:val="single"/>
          <w:lang w:val="en-US" w:eastAsia="zh-CN"/>
        </w:rPr>
        <w:t>电动自行车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/>
        </w:rPr>
        <w:t>（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项目编号：HZGB-202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en-US" w:eastAsia="zh-CN"/>
        </w:rPr>
        <w:t>XJCG-</w:t>
      </w:r>
      <w:r>
        <w:rPr>
          <w:rFonts w:hint="eastAsia" w:ascii="宋体" w:hAnsi="宋体" w:cs="宋体"/>
          <w:kern w:val="0"/>
          <w:szCs w:val="21"/>
          <w:highlight w:val="none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kern w:val="0"/>
          <w:szCs w:val="21"/>
          <w:highlight w:val="none"/>
          <w:u w:val="single"/>
          <w:lang w:val="zh-CN" w:eastAsia="zh-CN"/>
        </w:rPr>
        <w:t>）</w:t>
      </w:r>
      <w:r>
        <w:rPr>
          <w:rFonts w:hint="eastAsia" w:ascii="宋体" w:hAnsi="宋体" w:eastAsia="宋体" w:cs="宋体"/>
          <w:szCs w:val="21"/>
          <w:highlight w:val="none"/>
        </w:rPr>
        <w:t>采购项目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的一切事项，若中标则全权代表本公司签订相关合同，并负责处理合同履行等事宜。</w:t>
      </w:r>
    </w:p>
    <w:p w14:paraId="202B2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本委托书有效期：自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日起至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日止。</w:t>
      </w:r>
    </w:p>
    <w:p w14:paraId="57884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特此告知。</w:t>
      </w:r>
    </w:p>
    <w:p w14:paraId="06BEFEC4">
      <w:pPr>
        <w:bidi w:val="0"/>
        <w:rPr>
          <w:rFonts w:hint="eastAsia" w:ascii="宋体" w:hAnsi="宋体" w:eastAsia="宋体" w:cs="宋体"/>
          <w:highlight w:val="none"/>
          <w:lang w:val="zh-CN"/>
        </w:rPr>
      </w:pPr>
      <w:bookmarkStart w:id="0" w:name="_GoBack"/>
    </w:p>
    <w:p w14:paraId="5B022B98">
      <w:pPr>
        <w:bidi w:val="0"/>
        <w:rPr>
          <w:rFonts w:hint="eastAsia" w:ascii="宋体" w:hAnsi="宋体" w:eastAsia="宋体" w:cs="宋体"/>
          <w:highlight w:val="none"/>
          <w:lang w:val="zh-CN"/>
        </w:rPr>
      </w:pPr>
    </w:p>
    <w:bookmarkEnd w:id="0"/>
    <w:p w14:paraId="5AEF21C9">
      <w:pPr>
        <w:pStyle w:val="14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31778DAD">
      <w:pPr>
        <w:pStyle w:val="14"/>
        <w:jc w:val="right"/>
        <w:rPr>
          <w:rFonts w:hint="eastAsia" w:ascii="宋体" w:hAnsi="宋体" w:eastAsia="宋体" w:cs="宋体"/>
          <w:kern w:val="0"/>
          <w:sz w:val="24"/>
          <w:highlight w:val="none"/>
          <w:lang w:val="zh-CN"/>
        </w:rPr>
      </w:pPr>
    </w:p>
    <w:p w14:paraId="1E7DB569">
      <w:pPr>
        <w:adjustRightInd w:val="0"/>
        <w:spacing w:line="360" w:lineRule="auto"/>
        <w:jc w:val="right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供应商名称(公章)：</w:t>
      </w:r>
    </w:p>
    <w:p w14:paraId="536B1112">
      <w:pPr>
        <w:adjustRightInd w:val="0"/>
        <w:spacing w:line="360" w:lineRule="auto"/>
        <w:jc w:val="right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法定代表人(签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字或盖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章)：</w:t>
      </w:r>
    </w:p>
    <w:p w14:paraId="3ACD3D46">
      <w:pPr>
        <w:adjustRightInd w:val="0"/>
        <w:spacing w:line="360" w:lineRule="auto"/>
        <w:ind w:right="120"/>
        <w:jc w:val="right"/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日期：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年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月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zh-CN"/>
        </w:rPr>
        <w:t>日</w:t>
      </w:r>
    </w:p>
    <w:p w14:paraId="1FB94D10">
      <w:pPr>
        <w:rPr>
          <w:rFonts w:hint="eastAsia" w:ascii="宋体" w:hAnsi="宋体" w:eastAsia="宋体" w:cs="宋体"/>
          <w:szCs w:val="21"/>
          <w:highlight w:val="none"/>
        </w:rPr>
      </w:pPr>
    </w:p>
    <w:p w14:paraId="62382262">
      <w:pPr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br w:type="page"/>
      </w:r>
    </w:p>
    <w:p w14:paraId="15A06F72">
      <w:pPr>
        <w:bidi w:val="0"/>
        <w:rPr>
          <w:rFonts w:hint="eastAsia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附：法定代表人及授权委托人身份证正反面复印件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F1B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242F2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法定代表人身份证正反面复印件</w:t>
            </w:r>
          </w:p>
          <w:p w14:paraId="2D235281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E5DB4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91FF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F83A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FB80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17DDD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8810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03974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A83A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E408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8F3F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33AAE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2CDD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 w14:paraId="1C58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49B77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授权委托人身份证正反面复印件</w:t>
            </w:r>
          </w:p>
          <w:p w14:paraId="75EB37D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29062D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506B9A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3B142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37DE6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0411F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79E8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1D215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60CCB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474B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7CC2C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  <w:p w14:paraId="4DEA8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highlight w:val="none"/>
              </w:rPr>
            </w:pPr>
          </w:p>
        </w:tc>
      </w:tr>
    </w:tbl>
    <w:p w14:paraId="1B4818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B68E24"/>
    <w:multiLevelType w:val="multilevel"/>
    <w:tmpl w:val="3FB68E24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楷体" w:hAnsi="楷体" w:eastAsia="楷体"/>
        <w:b/>
        <w:bCs/>
        <w:sz w:val="32"/>
        <w:szCs w:val="32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MjZhZTBiYWI3ZjkzYjI5NTlmOGQ2YjQyMjgyYzMifQ=="/>
    <w:docVar w:name="KSO_WPS_MARK_KEY" w:val="50ffa7f9-8205-460f-992f-a4d1fffc7326"/>
  </w:docVars>
  <w:rsids>
    <w:rsidRoot w:val="00000000"/>
    <w:rsid w:val="14DC7CB2"/>
    <w:rsid w:val="1E500DEC"/>
    <w:rsid w:val="275233BA"/>
    <w:rsid w:val="40444922"/>
    <w:rsid w:val="4344737B"/>
    <w:rsid w:val="48C8750F"/>
    <w:rsid w:val="67F87EA2"/>
    <w:rsid w:val="68B731E7"/>
    <w:rsid w:val="69967940"/>
    <w:rsid w:val="75D6406D"/>
    <w:rsid w:val="7E0D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0"/>
      </w:tabs>
      <w:spacing w:before="260" w:beforeLines="0" w:beforeAutospacing="0" w:after="260" w:afterLines="0" w:afterAutospacing="0" w:line="520" w:lineRule="exact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_Style 1"/>
    <w:autoRedefine/>
    <w:qFormat/>
    <w:uiPriority w:val="0"/>
    <w:rPr>
      <w:rFonts w:ascii="Calibri" w:hAnsi="Calibri" w:eastAsia="宋体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267</Characters>
  <Lines>0</Lines>
  <Paragraphs>0</Paragraphs>
  <TotalTime>6</TotalTime>
  <ScaleCrop>false</ScaleCrop>
  <LinksUpToDate>false</LinksUpToDate>
  <CharactersWithSpaces>322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2023-07-20T00:59:00Z</dcterms:created>
  <dc:creator>lenovo</dc:creator>
  <cp:lastModifiedBy>楼晓</cp:lastModifiedBy>
  <dcterms:modified xsi:type="dcterms:W3CDTF">2025-11-18T06:31:33Z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20B8EC8755CA4272AB0C5E7AC32AFA6B_12</vt:lpwstr>
  </property>
  <property fmtid="{D5CDD505-2E9C-101B-9397-08002B2CF9AE}" pid="4" name="KSOTemplateDocerSaveRecord">
    <vt:lpwstr>eyJoZGlkIjoiZTJjNzcyNjMyNjM0MjRiNWRkMDQ2OWEzYTJkYjg3MjQiLCJ1c2VySWQiOiIxNDUyNjg5NjcwIn0=</vt:lpwstr>
  </property>
</Properties>
</file>